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FD45DA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82D22" w:rsidRPr="00882D22">
              <w:rPr>
                <w:rFonts w:asciiTheme="minorHAnsi" w:hAnsiTheme="minorHAnsi" w:cstheme="minorBidi"/>
              </w:rPr>
              <w:t>8KSK/</w:t>
            </w:r>
            <w:proofErr w:type="spellStart"/>
            <w:r w:rsidR="00882D22" w:rsidRPr="00882D22">
              <w:rPr>
                <w:rFonts w:asciiTheme="minorHAnsi" w:hAnsiTheme="minorHAnsi" w:cstheme="minorBidi"/>
              </w:rPr>
              <w:t>ABZIKT</w:t>
            </w:r>
            <w:r w:rsidR="00B2145E">
              <w:rPr>
                <w:rFonts w:asciiTheme="minorHAnsi" w:hAnsiTheme="minorHAnsi" w:cstheme="minorBidi"/>
              </w:rPr>
              <w:t>e</w:t>
            </w:r>
            <w:proofErr w:type="spellEnd"/>
            <w:r w:rsidR="00882D22" w:rsidRPr="00882D22">
              <w:rPr>
                <w:rFonts w:asciiTheme="minorHAnsi" w:hAnsiTheme="minorHAnsi" w:cstheme="minorBidi"/>
              </w:rPr>
              <w:t>/2</w:t>
            </w:r>
            <w:r w:rsidR="003564E2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8881BD8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407C3" w:rsidRPr="00A407C3">
              <w:rPr>
                <w:rFonts w:asciiTheme="minorHAnsi" w:hAnsiTheme="minorHAnsi" w:cstheme="minorHAnsi"/>
              </w:rPr>
              <w:t>Využitie IKT v praxi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1F74F23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FE7E5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B2145E">
              <w:rPr>
                <w:rFonts w:asciiTheme="minorHAnsi" w:hAnsiTheme="minorHAnsi" w:cstheme="minorHAnsi"/>
              </w:rPr>
              <w:t>7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B2145E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FE7E57">
              <w:rPr>
                <w:rFonts w:asciiTheme="minorHAnsi" w:hAnsiTheme="minorHAnsi" w:cstheme="minorHAnsi"/>
              </w:rPr>
              <w:t xml:space="preserve">za </w:t>
            </w:r>
            <w:r w:rsidR="00B2145E">
              <w:rPr>
                <w:rFonts w:asciiTheme="minorHAnsi" w:hAnsiTheme="minorHAnsi" w:cstheme="minorHAnsi"/>
              </w:rPr>
              <w:t>semester</w:t>
            </w:r>
          </w:p>
          <w:p w14:paraId="6FF14070" w14:textId="4537A28E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FE7E5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26C5A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E51E5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</w:t>
            </w:r>
            <w:r w:rsidRPr="00391526">
              <w:rPr>
                <w:rFonts w:asciiTheme="minorHAnsi" w:hAnsiTheme="minorHAnsi" w:cstheme="minorHAnsi"/>
              </w:rPr>
              <w:t>semestra má študent splniť nasledovné podmienky na získanie kreditov za predmet ukončený priebežným hodnotením (riadny termín):</w:t>
            </w:r>
          </w:p>
          <w:p w14:paraId="63CB14BC" w14:textId="77777777" w:rsidR="00855247" w:rsidRPr="00855247" w:rsidRDefault="00855247" w:rsidP="0085524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55247">
              <w:rPr>
                <w:rFonts w:asciiTheme="minorHAnsi" w:hAnsiTheme="minorHAnsi" w:cstheme="minorHAnsi"/>
                <w:iCs/>
              </w:rPr>
              <w:t>aktívna účasť na seminároch (min. 80 %),</w:t>
            </w:r>
          </w:p>
          <w:p w14:paraId="00E76A36" w14:textId="785E7A83" w:rsidR="00855247" w:rsidRPr="00855247" w:rsidRDefault="00026258" w:rsidP="0085524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prezentácie témy na seminári </w:t>
            </w:r>
            <w:r w:rsidRPr="001C2B76">
              <w:rPr>
                <w:rFonts w:asciiTheme="minorHAnsi" w:hAnsiTheme="minorHAnsi" w:cstheme="minorHAnsi"/>
                <w:iCs/>
                <w:lang w:val="pl-PL"/>
              </w:rPr>
              <w:t>(30b)</w:t>
            </w:r>
          </w:p>
          <w:p w14:paraId="48E23B09" w14:textId="00DCD7A3" w:rsidR="00855247" w:rsidRPr="00855247" w:rsidRDefault="00855247" w:rsidP="0085524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55247">
              <w:rPr>
                <w:rFonts w:asciiTheme="minorHAnsi" w:hAnsiTheme="minorHAnsi" w:cstheme="minorHAnsi"/>
                <w:iCs/>
              </w:rPr>
              <w:t xml:space="preserve">semestrálny projekt </w:t>
            </w:r>
            <w:r w:rsidR="00026258">
              <w:rPr>
                <w:rFonts w:asciiTheme="minorHAnsi" w:hAnsiTheme="minorHAnsi" w:cstheme="minorHAnsi"/>
                <w:iCs/>
              </w:rPr>
              <w:t xml:space="preserve"> - </w:t>
            </w:r>
            <w:r w:rsidRPr="00855247">
              <w:rPr>
                <w:rFonts w:asciiTheme="minorHAnsi" w:hAnsiTheme="minorHAnsi" w:cstheme="minorHAnsi"/>
                <w:iCs/>
              </w:rPr>
              <w:t>aplikácia vedomostí a zručnosti v rámci jednotlivých tém</w:t>
            </w:r>
            <w:r w:rsidR="00026258">
              <w:rPr>
                <w:rFonts w:asciiTheme="minorHAnsi" w:hAnsiTheme="minorHAnsi" w:cstheme="minorHAnsi"/>
                <w:iCs/>
              </w:rPr>
              <w:t xml:space="preserve"> (30b</w:t>
            </w:r>
            <w:r w:rsidRPr="00855247">
              <w:rPr>
                <w:rFonts w:asciiTheme="minorHAnsi" w:hAnsiTheme="minorHAnsi" w:cstheme="minorHAnsi"/>
                <w:iCs/>
              </w:rPr>
              <w:t>)</w:t>
            </w:r>
          </w:p>
          <w:p w14:paraId="207BC86B" w14:textId="3361CC41" w:rsidR="00855247" w:rsidRPr="00855247" w:rsidRDefault="00855247" w:rsidP="00855247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55247">
              <w:rPr>
                <w:rFonts w:asciiTheme="minorHAnsi" w:hAnsiTheme="minorHAnsi" w:cstheme="minorHAnsi"/>
                <w:iCs/>
              </w:rPr>
              <w:t>záverečný test (</w:t>
            </w:r>
            <w:r w:rsidR="00026258">
              <w:rPr>
                <w:rFonts w:asciiTheme="minorHAnsi" w:hAnsiTheme="minorHAnsi" w:cstheme="minorHAnsi"/>
                <w:iCs/>
              </w:rPr>
              <w:t>30b</w:t>
            </w:r>
            <w:r w:rsidRPr="00855247">
              <w:rPr>
                <w:rFonts w:asciiTheme="minorHAnsi" w:hAnsiTheme="minorHAnsi" w:cstheme="minorHAnsi"/>
                <w:iCs/>
              </w:rPr>
              <w:t>).</w:t>
            </w:r>
          </w:p>
          <w:p w14:paraId="6BFF49C9" w14:textId="2C0CD377" w:rsidR="00026258" w:rsidRPr="00026258" w:rsidRDefault="00026258" w:rsidP="0002625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026258">
              <w:rPr>
                <w:rFonts w:asciiTheme="minorHAnsi" w:hAnsiTheme="minorHAnsi" w:cstheme="minorHAnsi"/>
                <w:iCs/>
              </w:rPr>
              <w:t xml:space="preserve">Celkovo študent môže získať v predmete 90 b. V priebehu semestra študent získa max. 30b. za prezentáciu témy na seminári, max 30b za semestrálny projekt a max. 30b. za záverečný vedomostný test. </w:t>
            </w:r>
          </w:p>
          <w:p w14:paraId="1271A258" w14:textId="05C56A46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musí študent získať hodnotenie minimálne na úrovni minimálne 50%. </w:t>
            </w:r>
          </w:p>
          <w:p w14:paraId="4FF4FBC0" w14:textId="77777777" w:rsidR="001C4546" w:rsidRPr="0029626C" w:rsidRDefault="001C4546" w:rsidP="001C454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1C4546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5C751FA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pozná základné pojmy a princípy IKT v danom odbore,</w:t>
            </w:r>
          </w:p>
          <w:p w14:paraId="1AA0A0AA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orientuje sa v základnom hardvéri a softvéri,</w:t>
            </w:r>
          </w:p>
          <w:p w14:paraId="1F40601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pozná možnosti a princípy práce v textovom, tabuľkovom a prezentačnom editore,</w:t>
            </w:r>
          </w:p>
          <w:p w14:paraId="03B427E2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tabs>
                <w:tab w:val="left" w:pos="593"/>
              </w:tabs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 xml:space="preserve">vie opísať princíp </w:t>
            </w:r>
            <w:proofErr w:type="spellStart"/>
            <w:r w:rsidRPr="00855247">
              <w:rPr>
                <w:rFonts w:asciiTheme="minorHAnsi" w:hAnsiTheme="minorHAnsi" w:cstheme="minorHAnsi"/>
              </w:rPr>
              <w:t>cloud</w:t>
            </w:r>
            <w:proofErr w:type="spellEnd"/>
            <w:r w:rsidRPr="008552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55247">
              <w:rPr>
                <w:rFonts w:asciiTheme="minorHAnsi" w:hAnsiTheme="minorHAnsi" w:cstheme="minorHAnsi"/>
              </w:rPr>
              <w:t>computingu</w:t>
            </w:r>
            <w:proofErr w:type="spellEnd"/>
            <w:r w:rsidRPr="00855247">
              <w:rPr>
                <w:rFonts w:asciiTheme="minorHAnsi" w:hAnsiTheme="minorHAnsi" w:cstheme="minorHAnsi"/>
              </w:rPr>
              <w:t>,</w:t>
            </w:r>
          </w:p>
          <w:p w14:paraId="316AB96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lastRenderedPageBreak/>
              <w:t>má prehľad o základných typoch „</w:t>
            </w:r>
            <w:proofErr w:type="spellStart"/>
            <w:r w:rsidRPr="00855247">
              <w:rPr>
                <w:rFonts w:asciiTheme="minorHAnsi" w:hAnsiTheme="minorHAnsi" w:cstheme="minorHAnsi"/>
              </w:rPr>
              <w:t>wearables</w:t>
            </w:r>
            <w:proofErr w:type="spellEnd"/>
            <w:r w:rsidRPr="00855247">
              <w:rPr>
                <w:rFonts w:asciiTheme="minorHAnsi" w:hAnsiTheme="minorHAnsi" w:cstheme="minorHAnsi"/>
              </w:rPr>
              <w:t xml:space="preserve">“ a mobilných aplikácií vhodných na diagnostiku a monitoring </w:t>
            </w:r>
          </w:p>
          <w:p w14:paraId="665890D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pozná základné princípy počítačovej grafiky a multimediálnych súborov (obraz, audio, video),</w:t>
            </w:r>
          </w:p>
          <w:p w14:paraId="6EBA81AB" w14:textId="434BFC65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rozumie rizikám v oblasti informačnej bezpečnosti a zásadám bezpečného správania v</w:t>
            </w:r>
            <w:r>
              <w:rPr>
                <w:rFonts w:asciiTheme="minorHAnsi" w:hAnsiTheme="minorHAnsi" w:cstheme="minorHAnsi"/>
              </w:rPr>
              <w:t> </w:t>
            </w:r>
            <w:proofErr w:type="spellStart"/>
            <w:r w:rsidRPr="00855247">
              <w:rPr>
                <w:rFonts w:asciiTheme="minorHAnsi" w:hAnsiTheme="minorHAnsi" w:cstheme="minorHAnsi"/>
              </w:rPr>
              <w:t>kyber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855247">
              <w:rPr>
                <w:rFonts w:asciiTheme="minorHAnsi" w:hAnsiTheme="minorHAnsi" w:cstheme="minorHAnsi"/>
              </w:rPr>
              <w:t>priestore,</w:t>
            </w:r>
          </w:p>
          <w:p w14:paraId="3E10429D" w14:textId="77777777" w:rsidR="00855247" w:rsidRPr="00855247" w:rsidRDefault="00855247" w:rsidP="0027250B">
            <w:pPr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  <w:b/>
                <w:bCs/>
              </w:rPr>
            </w:pPr>
            <w:r w:rsidRPr="00855247">
              <w:rPr>
                <w:rFonts w:asciiTheme="minorHAnsi" w:hAnsiTheme="minorHAnsi" w:cstheme="minorHAnsi"/>
              </w:rPr>
              <w:t>má základný prehľad o súčasných trendoch v oblasti IKT (AI, VR a ďalšie nové technológie).</w:t>
            </w:r>
          </w:p>
          <w:p w14:paraId="6B7F95FC" w14:textId="440CE73F" w:rsidR="005A6ED3" w:rsidRPr="000820DA" w:rsidRDefault="005A6ED3" w:rsidP="00855247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03DED4F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vytvoriť, upraviť a naformátovať textový dokument (písmo, odseky, štýly, zoznamy),</w:t>
            </w:r>
          </w:p>
          <w:p w14:paraId="32C59BAF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do dokumentu vložiť obrázky a jednoduché tabuľky a pripraviť ho na export,</w:t>
            </w:r>
          </w:p>
          <w:p w14:paraId="61F253F3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zapísať údaje do štruktúry, formátovať tabuľku a použiť základné vzorce a funkcie,</w:t>
            </w:r>
          </w:p>
          <w:p w14:paraId="288B8724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triediť a filtrovať údaje a vytvoriť jednoduché grafy,</w:t>
            </w:r>
          </w:p>
          <w:p w14:paraId="0BCC3F35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pripraviť jednoduchú prezentáciu s použitím základných prezentačných nástrojov a uplatniť zásady prezentovania,</w:t>
            </w:r>
          </w:p>
          <w:p w14:paraId="35A1808A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pracovať s online úložiskom (vytvoriť priečinok, uložiť a zdieľať súbory, nastaviť prístup),</w:t>
            </w:r>
          </w:p>
          <w:p w14:paraId="0FCCEF06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 xml:space="preserve">dokáže získať a jednoducho exportovať dáta z vybraných aplikácií alebo zariadení </w:t>
            </w:r>
          </w:p>
          <w:p w14:paraId="43FA7832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vie základne upraviť obrázok (orezanie, zmena veľkosti, jas/kontrast) a audio/video záznam (strih, hlasitosť, formát),</w:t>
            </w:r>
          </w:p>
          <w:p w14:paraId="0308D116" w14:textId="4FC5F40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používa základné bezpečnostné návyky pri práci s digitálnymi technológiami</w:t>
            </w:r>
            <w:r w:rsidR="00204511">
              <w:rPr>
                <w:rFonts w:asciiTheme="minorHAnsi" w:hAnsiTheme="minorHAnsi" w:cstheme="minorHAnsi"/>
              </w:rPr>
              <w:t>.</w:t>
            </w:r>
          </w:p>
          <w:p w14:paraId="6D34574B" w14:textId="1B756DFA" w:rsidR="005A6ED3" w:rsidRPr="00823874" w:rsidRDefault="005A6ED3" w:rsidP="00855247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3E29E4E8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samostatne a zodpovedne využíva digitálne technológie pri príprave materiálov a organizácii svojej práce,</w:t>
            </w:r>
          </w:p>
          <w:p w14:paraId="683F7EEE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 xml:space="preserve">kriticky pristupuje k výberu nástrojov a služieb (softvér, aplikácie, </w:t>
            </w:r>
            <w:proofErr w:type="spellStart"/>
            <w:r w:rsidRPr="00855247">
              <w:rPr>
                <w:rFonts w:asciiTheme="minorHAnsi" w:hAnsiTheme="minorHAnsi" w:cstheme="minorHAnsi"/>
              </w:rPr>
              <w:t>cloud</w:t>
            </w:r>
            <w:proofErr w:type="spellEnd"/>
            <w:r w:rsidRPr="00855247">
              <w:rPr>
                <w:rFonts w:asciiTheme="minorHAnsi" w:hAnsiTheme="minorHAnsi" w:cstheme="minorHAnsi"/>
              </w:rPr>
              <w:t>) s ohľadom na ich vhodnosť, bezpečnosť a ochranu súkromia,</w:t>
            </w:r>
          </w:p>
          <w:p w14:paraId="66F56AD1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dokáže interpretovať jednoduché dáta z diagnostiky a monitoringu zaťaženia a použiť ich na základné rozhodovanie v praxi,</w:t>
            </w:r>
          </w:p>
          <w:p w14:paraId="700FC584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rešpektuje právne a etické aspekty používania IKT (autorské práva, licencie, ochrana osobných údajov),</w:t>
            </w:r>
          </w:p>
          <w:p w14:paraId="281940E1" w14:textId="77777777" w:rsidR="00855247" w:rsidRPr="00855247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je pripravený priebežne rozvíjať svoje digitálne zručnosti a reagovať na nové technológie (AI, VR a pod.),</w:t>
            </w:r>
          </w:p>
          <w:p w14:paraId="0E8E6191" w14:textId="01407D44" w:rsidR="00306FED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rPr>
                <w:rFonts w:asciiTheme="minorHAnsi" w:hAnsiTheme="minorHAnsi" w:cstheme="minorHAnsi"/>
              </w:rPr>
            </w:pPr>
            <w:r w:rsidRPr="00855247">
              <w:rPr>
                <w:rFonts w:asciiTheme="minorHAnsi" w:hAnsiTheme="minorHAnsi" w:cstheme="minorHAnsi"/>
              </w:rPr>
              <w:t>využíva IKT tak, aby podporovali jeho profesionálnu rolu učiteľa (efektivita práce, komunikácia, príprava podkladov).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BD8C3D7" w14:textId="77777777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 xml:space="preserve">Digitálna gramotnosť v 21. storočí - úvod, základné pojmy, digitálne kompetencie, význam IKT, prehľad základného softvéru  a </w:t>
            </w:r>
            <w:proofErr w:type="spellStart"/>
            <w:r w:rsidRPr="00204511">
              <w:rPr>
                <w:rFonts w:asciiTheme="minorHAnsi" w:hAnsiTheme="minorHAnsi" w:cstheme="minorHAnsi"/>
              </w:rPr>
              <w:t>hárdveru</w:t>
            </w:r>
            <w:proofErr w:type="spellEnd"/>
            <w:r w:rsidRPr="00204511">
              <w:rPr>
                <w:rFonts w:asciiTheme="minorHAnsi" w:hAnsiTheme="minorHAnsi" w:cstheme="minorHAnsi"/>
              </w:rPr>
              <w:t>.</w:t>
            </w:r>
          </w:p>
          <w:p w14:paraId="2C5F1238" w14:textId="06785E50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Textový editor 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tvorba a úprava textu, formátovanie, odseky, práca so štýlmi. </w:t>
            </w:r>
          </w:p>
          <w:p w14:paraId="49EF01FB" w14:textId="2744483D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Textový editor II.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="00204511" w:rsidRPr="00204511">
              <w:rPr>
                <w:rFonts w:asciiTheme="minorHAnsi" w:hAnsiTheme="minorHAnsi" w:cstheme="minorHAnsi"/>
              </w:rPr>
              <w:t xml:space="preserve"> </w:t>
            </w:r>
            <w:r w:rsidRPr="00204511">
              <w:rPr>
                <w:rFonts w:asciiTheme="minorHAnsi" w:hAnsiTheme="minorHAnsi" w:cstheme="minorHAnsi"/>
              </w:rPr>
              <w:t>vkladanie obrázkov, generovanie zoznamov, tvorba tabuliek.</w:t>
            </w:r>
          </w:p>
          <w:p w14:paraId="34F2D6E3" w14:textId="4EB756F7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Tabuľkový editor 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="00204511" w:rsidRPr="00204511">
              <w:rPr>
                <w:rFonts w:asciiTheme="minorHAnsi" w:hAnsiTheme="minorHAnsi" w:cstheme="minorHAnsi"/>
              </w:rPr>
              <w:t xml:space="preserve"> </w:t>
            </w:r>
            <w:r w:rsidRPr="00204511">
              <w:rPr>
                <w:rFonts w:asciiTheme="minorHAnsi" w:hAnsiTheme="minorHAnsi" w:cstheme="minorHAnsi"/>
              </w:rPr>
              <w:t>zapisovanie údajov, formátovanie, základné vzorce a funkcie.</w:t>
            </w:r>
          </w:p>
          <w:p w14:paraId="0F6D3853" w14:textId="0FB3ABDB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Tabuľkový editor II.</w:t>
            </w:r>
            <w:r w:rsidR="00204511">
              <w:rPr>
                <w:rFonts w:asciiTheme="minorHAnsi" w:hAnsiTheme="minorHAnsi" w:cstheme="minorHAnsi"/>
              </w:rPr>
              <w:t>:</w:t>
            </w:r>
            <w:r w:rsidR="00204511" w:rsidRPr="00204511">
              <w:rPr>
                <w:rFonts w:asciiTheme="minorHAnsi" w:hAnsiTheme="minorHAnsi" w:cstheme="minorHAnsi"/>
              </w:rPr>
              <w:t xml:space="preserve"> </w:t>
            </w:r>
            <w:r w:rsidRPr="00204511">
              <w:rPr>
                <w:rFonts w:asciiTheme="minorHAnsi" w:hAnsiTheme="minorHAnsi" w:cstheme="minorHAnsi"/>
              </w:rPr>
              <w:t>triedenie a filtrovanie, tvorba jednoduchých grafov.</w:t>
            </w:r>
          </w:p>
          <w:p w14:paraId="0F7C9317" w14:textId="71CDB799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Prezentačné nástroje</w:t>
            </w:r>
            <w:r w:rsidR="0027250B">
              <w:rPr>
                <w:rFonts w:asciiTheme="minorHAnsi" w:hAnsiTheme="minorHAnsi" w:cstheme="minorHAnsi"/>
              </w:rPr>
              <w:t xml:space="preserve">: </w:t>
            </w:r>
            <w:r w:rsidRPr="00204511">
              <w:rPr>
                <w:rFonts w:asciiTheme="minorHAnsi" w:hAnsiTheme="minorHAnsi" w:cstheme="minorHAnsi"/>
              </w:rPr>
              <w:t>základné prezentačné nástroje, zásady prezentovania, online prezentačné nástroje.</w:t>
            </w:r>
          </w:p>
          <w:p w14:paraId="61116048" w14:textId="4501AB06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Cloudové služby a online úložiská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pojem „</w:t>
            </w:r>
            <w:proofErr w:type="spellStart"/>
            <w:r w:rsidRPr="00204511">
              <w:rPr>
                <w:rFonts w:asciiTheme="minorHAnsi" w:hAnsiTheme="minorHAnsi" w:cstheme="minorHAnsi"/>
              </w:rPr>
              <w:t>cloud</w:t>
            </w:r>
            <w:proofErr w:type="spellEnd"/>
            <w:r w:rsidRPr="00204511">
              <w:rPr>
                <w:rFonts w:asciiTheme="minorHAnsi" w:hAnsiTheme="minorHAnsi" w:cstheme="minorHAnsi"/>
              </w:rPr>
              <w:t>“ práca s online úložiskami, cloudové služby, zdieľanie súborov.</w:t>
            </w:r>
          </w:p>
          <w:p w14:paraId="54C38764" w14:textId="0BA983FB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lastRenderedPageBreak/>
              <w:t>IKT v diagnostike a monitoringu zaťaženia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prehľad </w:t>
            </w:r>
            <w:proofErr w:type="spellStart"/>
            <w:r w:rsidRPr="00204511">
              <w:rPr>
                <w:rFonts w:asciiTheme="minorHAnsi" w:hAnsiTheme="minorHAnsi" w:cstheme="minorHAnsi"/>
              </w:rPr>
              <w:t>wearables</w:t>
            </w:r>
            <w:proofErr w:type="spellEnd"/>
            <w:r w:rsidRPr="00204511">
              <w:rPr>
                <w:rFonts w:asciiTheme="minorHAnsi" w:hAnsiTheme="minorHAnsi" w:cstheme="minorHAnsi"/>
              </w:rPr>
              <w:t xml:space="preserve">, mobilných aplikácií, jednoduché exporty dát. </w:t>
            </w:r>
          </w:p>
          <w:p w14:paraId="47DDF77C" w14:textId="161461CA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Multimédiá I.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počítačová grafika – základná úprava, formáty súborov, ukladanie, zdieľanie.</w:t>
            </w:r>
          </w:p>
          <w:p w14:paraId="63B528C1" w14:textId="55DB619E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Multimédiá II.</w:t>
            </w:r>
            <w:r w:rsidR="0027250B">
              <w:rPr>
                <w:rFonts w:asciiTheme="minorHAnsi" w:hAnsiTheme="minorHAnsi" w:cstheme="minorHAnsi"/>
              </w:rPr>
              <w:t xml:space="preserve">: </w:t>
            </w:r>
            <w:r w:rsidRPr="00204511">
              <w:rPr>
                <w:rFonts w:asciiTheme="minorHAnsi" w:hAnsiTheme="minorHAnsi" w:cstheme="minorHAnsi"/>
              </w:rPr>
              <w:t>audio, video – základná úprava, formáty súborov, nahrávanie, jednoduché vyhodnocovanie.</w:t>
            </w:r>
          </w:p>
          <w:p w14:paraId="1D0D658C" w14:textId="604EBB38" w:rsidR="00204511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Informačná bezpečnosť a ochrana súkromia, právne a etické aspekty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bezpečné heslá, škodlivý softvér, phishing, zálohovanie, správanie na internete.</w:t>
            </w:r>
          </w:p>
          <w:p w14:paraId="00C24124" w14:textId="430E6BE3" w:rsidR="00AE4E58" w:rsidRPr="00204511" w:rsidRDefault="00855247" w:rsidP="0027250B">
            <w:pPr>
              <w:pStyle w:val="Odsekzoznamu"/>
              <w:numPr>
                <w:ilvl w:val="0"/>
                <w:numId w:val="8"/>
              </w:numPr>
              <w:ind w:left="735"/>
              <w:jc w:val="both"/>
              <w:rPr>
                <w:rFonts w:asciiTheme="minorHAnsi" w:hAnsiTheme="minorHAnsi" w:cstheme="minorHAnsi"/>
              </w:rPr>
            </w:pPr>
            <w:r w:rsidRPr="00204511">
              <w:rPr>
                <w:rFonts w:asciiTheme="minorHAnsi" w:hAnsiTheme="minorHAnsi" w:cstheme="minorHAnsi"/>
              </w:rPr>
              <w:t>Súčasné trendy</w:t>
            </w:r>
            <w:r w:rsidR="0027250B">
              <w:rPr>
                <w:rFonts w:asciiTheme="minorHAnsi" w:hAnsiTheme="minorHAnsi" w:cstheme="minorHAnsi"/>
              </w:rPr>
              <w:t>:</w:t>
            </w:r>
            <w:r w:rsidRPr="00204511">
              <w:rPr>
                <w:rFonts w:asciiTheme="minorHAnsi" w:hAnsiTheme="minorHAnsi" w:cstheme="minorHAnsi"/>
              </w:rPr>
              <w:t xml:space="preserve"> nové technológie </w:t>
            </w:r>
            <w:r w:rsidR="0027250B">
              <w:rPr>
                <w:rFonts w:asciiTheme="minorHAnsi" w:hAnsiTheme="minorHAnsi" w:cstheme="minorHAnsi"/>
              </w:rPr>
              <w:t>(</w:t>
            </w:r>
            <w:r w:rsidRPr="00204511">
              <w:rPr>
                <w:rFonts w:asciiTheme="minorHAnsi" w:hAnsiTheme="minorHAnsi" w:cstheme="minorHAnsi"/>
              </w:rPr>
              <w:t>AI, VR</w:t>
            </w:r>
            <w:r w:rsidR="0027250B">
              <w:rPr>
                <w:rFonts w:asciiTheme="minorHAnsi" w:hAnsiTheme="minorHAnsi" w:cstheme="minorHAnsi"/>
              </w:rPr>
              <w:t>).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090984" w14:textId="34E19222" w:rsidR="00A25F5E" w:rsidRPr="00A25F5E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b w:val="0"/>
                <w:bCs w:val="0"/>
              </w:rPr>
            </w:pP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KOKLES, M., &amp; ROMANOVÁ, A. 2019. </w:t>
            </w:r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Informatika.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Sprint</w:t>
            </w:r>
            <w:proofErr w:type="spellEnd"/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2.</w:t>
            </w:r>
            <w:r w:rsidR="00A25F5E"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A25F5E">
              <w:rPr>
                <w:rFonts w:asciiTheme="minorHAnsi" w:hAnsiTheme="minorHAnsi" w:cstheme="minorHAnsi"/>
                <w:sz w:val="22"/>
                <w:szCs w:val="22"/>
              </w:rPr>
              <w:t xml:space="preserve">ISBN 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978-80-89710-40-9</w:t>
            </w:r>
          </w:p>
          <w:p w14:paraId="5A208951" w14:textId="794A7F78" w:rsidR="000F619C" w:rsidRPr="00A25F5E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BURGEROVÁ, J., &amp; PISKURA, V. 2021. </w:t>
            </w:r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 xml:space="preserve">Výučba informatiky na primárnom stupni základných škôl podľa ŠVP ISCED1. (2. </w:t>
            </w:r>
            <w:proofErr w:type="spellStart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preprac</w:t>
            </w:r>
            <w:proofErr w:type="spellEnd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. vyd.).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Pedagogická fakulta Prešovskej univerzity v Prešove. </w:t>
            </w:r>
            <w:r w:rsidRPr="00A25F5E">
              <w:rPr>
                <w:rFonts w:asciiTheme="minorHAnsi" w:hAnsiTheme="minorHAnsi" w:cstheme="minorHAnsi"/>
                <w:sz w:val="22"/>
                <w:szCs w:val="22"/>
              </w:rPr>
              <w:t xml:space="preserve">ISBN 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978-80-555-2776-5</w:t>
            </w:r>
          </w:p>
          <w:p w14:paraId="24A58296" w14:textId="3328CAF4" w:rsidR="000F619C" w:rsidRPr="00A25F5E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KALAŠ, I. 2013. </w:t>
            </w:r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Premeny školy v digitálnom veku.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Slovenské pedagogické nakladateľstvo. </w:t>
            </w:r>
            <w:r w:rsidRPr="00A25F5E">
              <w:rPr>
                <w:rFonts w:asciiTheme="minorHAnsi" w:hAnsiTheme="minorHAnsi" w:cstheme="minorHAnsi"/>
                <w:sz w:val="22"/>
                <w:szCs w:val="22"/>
              </w:rPr>
              <w:t>ISBN</w:t>
            </w:r>
            <w:r w:rsidRPr="00A25F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978-80-10-02409-4</w:t>
            </w:r>
          </w:p>
          <w:p w14:paraId="7C8F6C76" w14:textId="72CC9D86" w:rsidR="000F619C" w:rsidRPr="00A25F5E" w:rsidRDefault="000F619C" w:rsidP="00A25F5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PECINOVSKÝ, J., &amp; PECINOVSKÝ, R. 2019. </w:t>
            </w:r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 xml:space="preserve">Office 2019: </w:t>
            </w:r>
            <w:proofErr w:type="spellStart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Průvodce</w:t>
            </w:r>
            <w:proofErr w:type="spellEnd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uživatele</w:t>
            </w:r>
            <w:proofErr w:type="spellEnd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.</w:t>
            </w:r>
            <w:r w:rsidRPr="00A25F5E">
              <w:rPr>
                <w:rStyle w:val="Vraz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Grada</w:t>
            </w:r>
            <w:proofErr w:type="spellEnd"/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</w:t>
            </w:r>
            <w:r w:rsidRPr="00A25F5E">
              <w:rPr>
                <w:rStyle w:val="Vraz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25F5E">
              <w:rPr>
                <w:rFonts w:asciiTheme="minorHAnsi" w:hAnsiTheme="minorHAnsi" w:cstheme="minorHAnsi"/>
                <w:sz w:val="22"/>
                <w:szCs w:val="22"/>
              </w:rPr>
              <w:t>ISBN</w:t>
            </w:r>
            <w:r w:rsidRPr="00A25F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9788024723037</w:t>
            </w:r>
          </w:p>
          <w:p w14:paraId="21D5399D" w14:textId="50651CDC" w:rsidR="003F7545" w:rsidRPr="000F619C" w:rsidRDefault="000F619C" w:rsidP="00A25F5E">
            <w:pPr>
              <w:pStyle w:val="Normlnywebov"/>
              <w:spacing w:before="0" w:beforeAutospacing="0" w:after="0" w:afterAutospacing="0"/>
              <w:jc w:val="both"/>
            </w:pP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KOLOUCH, J., BAŠTA, P., &amp; kol. 2019. </w:t>
            </w:r>
            <w:proofErr w:type="spellStart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CyberSecurity</w:t>
            </w:r>
            <w:proofErr w:type="spellEnd"/>
            <w:r w:rsidRPr="00A25F5E">
              <w:rPr>
                <w:rStyle w:val="Zvraznenie"/>
                <w:rFonts w:asciiTheme="minorHAnsi" w:hAnsiTheme="minorHAnsi" w:cstheme="minorHAnsi"/>
                <w:sz w:val="22"/>
                <w:szCs w:val="22"/>
              </w:rPr>
              <w:t>.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CZ.NIC. </w:t>
            </w:r>
            <w:r w:rsidRPr="00A25F5E">
              <w:rPr>
                <w:rFonts w:asciiTheme="minorHAnsi" w:hAnsiTheme="minorHAnsi" w:cstheme="minorHAnsi"/>
                <w:sz w:val="22"/>
                <w:szCs w:val="22"/>
              </w:rPr>
              <w:t xml:space="preserve">ISBN </w:t>
            </w:r>
            <w:r w:rsidRPr="00A25F5E">
              <w:rPr>
                <w:rStyle w:val="Vrazn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978-80-88168-31-7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2323B27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1C454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10756A3C" w:rsidR="00F91D11" w:rsidRPr="00391526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</w:t>
            </w:r>
            <w:r w:rsidRPr="00391526">
              <w:rPr>
                <w:rFonts w:asciiTheme="minorHAnsi" w:hAnsiTheme="minorHAnsi" w:cstheme="minorHAnsi"/>
              </w:rPr>
              <w:t xml:space="preserve">= </w:t>
            </w:r>
            <w:r w:rsidR="0027250B">
              <w:rPr>
                <w:rFonts w:asciiTheme="minorHAnsi" w:hAnsiTheme="minorHAnsi" w:cstheme="minorHAnsi"/>
              </w:rPr>
              <w:t>5</w:t>
            </w:r>
            <w:r w:rsidRPr="00391526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2463671B" w:rsidR="00F91D11" w:rsidRPr="0039152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91526">
              <w:rPr>
                <w:rFonts w:asciiTheme="minorHAnsi" w:hAnsiTheme="minorHAnsi" w:cstheme="minorHAnsi"/>
              </w:rPr>
              <w:t xml:space="preserve">kontaktná výučba: </w:t>
            </w:r>
            <w:r w:rsidR="00DF73EB">
              <w:rPr>
                <w:rFonts w:asciiTheme="minorHAnsi" w:hAnsiTheme="minorHAnsi" w:cstheme="minorHAnsi"/>
              </w:rPr>
              <w:t>5</w:t>
            </w:r>
            <w:r w:rsidRPr="00391526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7A7B4997" w:rsidR="00F91D11" w:rsidRPr="00E655CF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55CF">
              <w:rPr>
                <w:rFonts w:asciiTheme="minorHAnsi" w:hAnsiTheme="minorHAnsi" w:cstheme="minorHAnsi"/>
              </w:rPr>
              <w:t xml:space="preserve">vypracovanie a prezentácia seminárnej práce: </w:t>
            </w:r>
            <w:r w:rsidR="0027250B">
              <w:rPr>
                <w:rFonts w:asciiTheme="minorHAnsi" w:hAnsiTheme="minorHAnsi" w:cstheme="minorHAnsi"/>
              </w:rPr>
              <w:t>15</w:t>
            </w:r>
            <w:r w:rsidRPr="00E655CF">
              <w:rPr>
                <w:rFonts w:asciiTheme="minorHAnsi" w:hAnsiTheme="minorHAnsi" w:cstheme="minorHAnsi"/>
              </w:rPr>
              <w:t xml:space="preserve"> hod. </w:t>
            </w:r>
          </w:p>
          <w:p w14:paraId="4BCCA96E" w14:textId="3D4185CD" w:rsidR="00E655CF" w:rsidRPr="00E655CF" w:rsidRDefault="00F91D11" w:rsidP="00E655C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55CF">
              <w:rPr>
                <w:rFonts w:asciiTheme="minorHAnsi" w:hAnsiTheme="minorHAnsi" w:cstheme="minorHAnsi"/>
              </w:rPr>
              <w:t xml:space="preserve">príprava </w:t>
            </w:r>
            <w:r w:rsidR="00E655CF">
              <w:rPr>
                <w:rFonts w:asciiTheme="minorHAnsi" w:hAnsiTheme="minorHAnsi" w:cstheme="minorHAnsi"/>
              </w:rPr>
              <w:t xml:space="preserve">na </w:t>
            </w:r>
            <w:r w:rsidR="00E655CF" w:rsidRPr="00855247">
              <w:rPr>
                <w:rFonts w:asciiTheme="minorHAnsi" w:hAnsiTheme="minorHAnsi" w:cstheme="minorHAnsi"/>
                <w:iCs/>
              </w:rPr>
              <w:t xml:space="preserve">semestrálny projekt </w:t>
            </w:r>
            <w:r w:rsidR="00E655CF">
              <w:rPr>
                <w:rFonts w:asciiTheme="minorHAnsi" w:hAnsiTheme="minorHAnsi" w:cstheme="minorHAnsi"/>
                <w:iCs/>
              </w:rPr>
              <w:t xml:space="preserve"> 1</w:t>
            </w:r>
            <w:r w:rsidR="00DF73EB">
              <w:rPr>
                <w:rFonts w:asciiTheme="minorHAnsi" w:hAnsiTheme="minorHAnsi" w:cstheme="minorHAnsi"/>
                <w:iCs/>
              </w:rPr>
              <w:t>5</w:t>
            </w:r>
            <w:r w:rsidR="00E655CF">
              <w:rPr>
                <w:rFonts w:asciiTheme="minorHAnsi" w:hAnsiTheme="minorHAnsi" w:cstheme="minorHAnsi"/>
                <w:iCs/>
              </w:rPr>
              <w:t xml:space="preserve"> </w:t>
            </w:r>
            <w:r w:rsidR="00E655CF" w:rsidRPr="00E655CF">
              <w:rPr>
                <w:rFonts w:asciiTheme="minorHAnsi" w:hAnsiTheme="minorHAnsi" w:cstheme="minorHAnsi"/>
              </w:rPr>
              <w:t>hod.</w:t>
            </w:r>
          </w:p>
          <w:p w14:paraId="78200619" w14:textId="7C19D457" w:rsidR="00F91D11" w:rsidRPr="00E655CF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55CF">
              <w:rPr>
                <w:rFonts w:asciiTheme="minorHAnsi" w:hAnsiTheme="minorHAnsi" w:cstheme="minorHAnsi"/>
              </w:rPr>
              <w:t xml:space="preserve">samoštúdium na vedomostný test: </w:t>
            </w:r>
            <w:r w:rsidR="0027250B">
              <w:rPr>
                <w:rFonts w:asciiTheme="minorHAnsi" w:hAnsiTheme="minorHAnsi" w:cstheme="minorHAnsi"/>
              </w:rPr>
              <w:t>15</w:t>
            </w:r>
            <w:r w:rsidRPr="00E655CF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27250B">
        <w:trPr>
          <w:trHeight w:val="1526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C851C2A" w14:textId="77777777" w:rsidR="001C2B76" w:rsidRDefault="001C2B76" w:rsidP="00F63C0B">
            <w:pPr>
              <w:jc w:val="both"/>
              <w:rPr>
                <w:rFonts w:asciiTheme="minorHAnsi" w:hAnsiTheme="minorHAnsi" w:cstheme="minorHAnsi"/>
              </w:rPr>
            </w:pPr>
            <w:r w:rsidRPr="00F63C0B">
              <w:rPr>
                <w:rFonts w:asciiTheme="minorHAnsi" w:hAnsiTheme="minorHAnsi" w:cstheme="minorHAnsi"/>
              </w:rPr>
              <w:t xml:space="preserve">prof. Ing. Jana </w:t>
            </w:r>
            <w:proofErr w:type="spellStart"/>
            <w:r w:rsidRPr="00F63C0B">
              <w:rPr>
                <w:rFonts w:asciiTheme="minorHAnsi" w:hAnsiTheme="minorHAnsi" w:cstheme="minorHAnsi"/>
              </w:rPr>
              <w:t>Burgerová</w:t>
            </w:r>
            <w:proofErr w:type="spellEnd"/>
            <w:r w:rsidRPr="00F63C0B">
              <w:rPr>
                <w:rFonts w:asciiTheme="minorHAnsi" w:hAnsiTheme="minorHAnsi" w:cstheme="minorHAnsi"/>
              </w:rPr>
              <w:t>, PhD.</w:t>
            </w:r>
          </w:p>
          <w:p w14:paraId="38EF6943" w14:textId="141A8B47" w:rsidR="001C6C3F" w:rsidRPr="00B44458" w:rsidRDefault="00F63C0B" w:rsidP="00F63C0B">
            <w:pPr>
              <w:jc w:val="both"/>
              <w:rPr>
                <w:rFonts w:asciiTheme="minorHAnsi" w:hAnsiTheme="minorHAnsi" w:cstheme="minorHAnsi"/>
              </w:rPr>
            </w:pPr>
            <w:r w:rsidRPr="00F63C0B">
              <w:rPr>
                <w:rFonts w:asciiTheme="minorHAnsi" w:hAnsiTheme="minorHAnsi" w:cstheme="minorHAnsi"/>
              </w:rPr>
              <w:t xml:space="preserve">Mgr. Vladimír </w:t>
            </w:r>
            <w:proofErr w:type="spellStart"/>
            <w:r w:rsidRPr="00F63C0B">
              <w:rPr>
                <w:rFonts w:asciiTheme="minorHAnsi" w:hAnsiTheme="minorHAnsi" w:cstheme="minorHAnsi"/>
              </w:rPr>
              <w:t>Piskura</w:t>
            </w:r>
            <w:proofErr w:type="spellEnd"/>
            <w:r w:rsidRPr="00F63C0B">
              <w:rPr>
                <w:rFonts w:asciiTheme="minorHAnsi" w:hAnsiTheme="minorHAnsi" w:cstheme="minorHAnsi"/>
              </w:rPr>
              <w:t>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DF7D51C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5447" w:rsidRPr="00195447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195447" w:rsidRPr="00195447">
              <w:rPr>
                <w:rFonts w:asciiTheme="minorHAnsi" w:hAnsiTheme="minorHAnsi" w:cstheme="minorHAnsi"/>
              </w:rPr>
              <w:t>univer</w:t>
            </w:r>
            <w:proofErr w:type="spellEnd"/>
            <w:r w:rsidR="00195447" w:rsidRPr="00195447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48305" w14:textId="77777777" w:rsidR="00EC3B52" w:rsidRDefault="00EC3B52" w:rsidP="00524AED">
      <w:r>
        <w:separator/>
      </w:r>
    </w:p>
  </w:endnote>
  <w:endnote w:type="continuationSeparator" w:id="0">
    <w:p w14:paraId="184EAF05" w14:textId="77777777" w:rsidR="00EC3B52" w:rsidRDefault="00EC3B52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3DD03" w14:textId="77777777" w:rsidR="00EC3B52" w:rsidRDefault="00EC3B52" w:rsidP="00524AED">
      <w:r>
        <w:separator/>
      </w:r>
    </w:p>
  </w:footnote>
  <w:footnote w:type="continuationSeparator" w:id="0">
    <w:p w14:paraId="6A647C3B" w14:textId="77777777" w:rsidR="00EC3B52" w:rsidRDefault="00EC3B52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4E02"/>
    <w:multiLevelType w:val="multilevel"/>
    <w:tmpl w:val="DA662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D57C8"/>
    <w:multiLevelType w:val="multilevel"/>
    <w:tmpl w:val="926E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02CA2"/>
    <w:multiLevelType w:val="hybridMultilevel"/>
    <w:tmpl w:val="D74C080C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4"/>
  </w:num>
  <w:num w:numId="2" w16cid:durableId="528642603">
    <w:abstractNumId w:val="11"/>
  </w:num>
  <w:num w:numId="3" w16cid:durableId="1651207358">
    <w:abstractNumId w:val="5"/>
  </w:num>
  <w:num w:numId="4" w16cid:durableId="1509562209">
    <w:abstractNumId w:val="13"/>
  </w:num>
  <w:num w:numId="5" w16cid:durableId="1527676888">
    <w:abstractNumId w:val="2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2"/>
  </w:num>
  <w:num w:numId="9" w16cid:durableId="1594703497">
    <w:abstractNumId w:val="8"/>
  </w:num>
  <w:num w:numId="10" w16cid:durableId="621688736">
    <w:abstractNumId w:val="6"/>
  </w:num>
  <w:num w:numId="11" w16cid:durableId="1230461022">
    <w:abstractNumId w:val="15"/>
  </w:num>
  <w:num w:numId="12" w16cid:durableId="727220158">
    <w:abstractNumId w:val="9"/>
  </w:num>
  <w:num w:numId="13" w16cid:durableId="985747385">
    <w:abstractNumId w:val="3"/>
  </w:num>
  <w:num w:numId="14" w16cid:durableId="176503309">
    <w:abstractNumId w:val="10"/>
  </w:num>
  <w:num w:numId="15" w16cid:durableId="975179043">
    <w:abstractNumId w:val="1"/>
  </w:num>
  <w:num w:numId="16" w16cid:durableId="14163212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258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619C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5447"/>
    <w:rsid w:val="00197C4C"/>
    <w:rsid w:val="001B0095"/>
    <w:rsid w:val="001B1D5F"/>
    <w:rsid w:val="001C2B76"/>
    <w:rsid w:val="001C42BD"/>
    <w:rsid w:val="001C4546"/>
    <w:rsid w:val="001C6C3F"/>
    <w:rsid w:val="002003F5"/>
    <w:rsid w:val="00204511"/>
    <w:rsid w:val="00225921"/>
    <w:rsid w:val="0022685A"/>
    <w:rsid w:val="00233655"/>
    <w:rsid w:val="00234395"/>
    <w:rsid w:val="002366A8"/>
    <w:rsid w:val="002379F4"/>
    <w:rsid w:val="0026115D"/>
    <w:rsid w:val="00264BD5"/>
    <w:rsid w:val="0027250B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5218F"/>
    <w:rsid w:val="003564E2"/>
    <w:rsid w:val="00364BAB"/>
    <w:rsid w:val="00376102"/>
    <w:rsid w:val="00387422"/>
    <w:rsid w:val="00391526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564E6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84E0B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16762"/>
    <w:rsid w:val="006276A1"/>
    <w:rsid w:val="00631EF0"/>
    <w:rsid w:val="00632267"/>
    <w:rsid w:val="006864C1"/>
    <w:rsid w:val="006873D4"/>
    <w:rsid w:val="006879DD"/>
    <w:rsid w:val="006A00CB"/>
    <w:rsid w:val="006A1BED"/>
    <w:rsid w:val="006A296C"/>
    <w:rsid w:val="006B10AE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32A75"/>
    <w:rsid w:val="007468B8"/>
    <w:rsid w:val="00762099"/>
    <w:rsid w:val="007754F4"/>
    <w:rsid w:val="007817B3"/>
    <w:rsid w:val="007961A3"/>
    <w:rsid w:val="007F0746"/>
    <w:rsid w:val="007F6B81"/>
    <w:rsid w:val="00801B03"/>
    <w:rsid w:val="008146ED"/>
    <w:rsid w:val="008218E5"/>
    <w:rsid w:val="00823C22"/>
    <w:rsid w:val="00825A38"/>
    <w:rsid w:val="00855247"/>
    <w:rsid w:val="00870487"/>
    <w:rsid w:val="008774CA"/>
    <w:rsid w:val="00882D22"/>
    <w:rsid w:val="008868CE"/>
    <w:rsid w:val="00896023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62891"/>
    <w:rsid w:val="00970201"/>
    <w:rsid w:val="00970607"/>
    <w:rsid w:val="00980FBD"/>
    <w:rsid w:val="00995994"/>
    <w:rsid w:val="009B1B30"/>
    <w:rsid w:val="009B24B1"/>
    <w:rsid w:val="009B63E8"/>
    <w:rsid w:val="009E0DA1"/>
    <w:rsid w:val="009F50A0"/>
    <w:rsid w:val="009F6AD3"/>
    <w:rsid w:val="00A04175"/>
    <w:rsid w:val="00A25F5E"/>
    <w:rsid w:val="00A407C3"/>
    <w:rsid w:val="00A46BCA"/>
    <w:rsid w:val="00A56373"/>
    <w:rsid w:val="00A6260F"/>
    <w:rsid w:val="00A65AB0"/>
    <w:rsid w:val="00A665CC"/>
    <w:rsid w:val="00A9722D"/>
    <w:rsid w:val="00AA07DB"/>
    <w:rsid w:val="00AC4C16"/>
    <w:rsid w:val="00AD1393"/>
    <w:rsid w:val="00AD4B6A"/>
    <w:rsid w:val="00AE4E58"/>
    <w:rsid w:val="00AF137F"/>
    <w:rsid w:val="00B2145E"/>
    <w:rsid w:val="00B27960"/>
    <w:rsid w:val="00B31679"/>
    <w:rsid w:val="00B44458"/>
    <w:rsid w:val="00B528E7"/>
    <w:rsid w:val="00B64928"/>
    <w:rsid w:val="00B6638F"/>
    <w:rsid w:val="00B96BE9"/>
    <w:rsid w:val="00BB7400"/>
    <w:rsid w:val="00BC4EEC"/>
    <w:rsid w:val="00BE2642"/>
    <w:rsid w:val="00C077AA"/>
    <w:rsid w:val="00C24A74"/>
    <w:rsid w:val="00C44270"/>
    <w:rsid w:val="00C64E36"/>
    <w:rsid w:val="00C823B9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E3A84"/>
    <w:rsid w:val="00DE6F4A"/>
    <w:rsid w:val="00DF73EB"/>
    <w:rsid w:val="00E02EBE"/>
    <w:rsid w:val="00E042C1"/>
    <w:rsid w:val="00E07488"/>
    <w:rsid w:val="00E16914"/>
    <w:rsid w:val="00E4402C"/>
    <w:rsid w:val="00E655CF"/>
    <w:rsid w:val="00E658CE"/>
    <w:rsid w:val="00E80F94"/>
    <w:rsid w:val="00E8316B"/>
    <w:rsid w:val="00E91B1B"/>
    <w:rsid w:val="00EA58FF"/>
    <w:rsid w:val="00EB5C50"/>
    <w:rsid w:val="00EC3B52"/>
    <w:rsid w:val="00EC5002"/>
    <w:rsid w:val="00EC6E2E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7E57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rsid w:val="000F619C"/>
    <w:rPr>
      <w:b/>
      <w:bCs/>
    </w:rPr>
  </w:style>
  <w:style w:type="character" w:styleId="Zvraznenie">
    <w:name w:val="Emphasis"/>
    <w:basedOn w:val="Predvolenpsmoodseku"/>
    <w:uiPriority w:val="20"/>
    <w:qFormat/>
    <w:rsid w:val="000F61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57179"/>
    <w:rsid w:val="00343E40"/>
    <w:rsid w:val="0038536E"/>
    <w:rsid w:val="003B2A20"/>
    <w:rsid w:val="004D0273"/>
    <w:rsid w:val="00670D56"/>
    <w:rsid w:val="00686653"/>
    <w:rsid w:val="007008D6"/>
    <w:rsid w:val="00736620"/>
    <w:rsid w:val="00803801"/>
    <w:rsid w:val="008774CA"/>
    <w:rsid w:val="00905B80"/>
    <w:rsid w:val="0094000E"/>
    <w:rsid w:val="00966CAC"/>
    <w:rsid w:val="00970201"/>
    <w:rsid w:val="00AF137F"/>
    <w:rsid w:val="00BC4CBE"/>
    <w:rsid w:val="00BC4EEC"/>
    <w:rsid w:val="00C02A7B"/>
    <w:rsid w:val="00CC318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2025-12-09T10:20:00Z</dcterms:created>
  <dcterms:modified xsi:type="dcterms:W3CDTF">2026-02-19T11:44:00Z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1d0cc6aa-69c9-4d23-ac28-878d3503bb6e</vt:lpwstr>
  </property>
</Properties>
</file>